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997" w:right="34"/>
        <w:jc w:val="center"/>
        <w:rPr>
          <w:rFonts w:ascii="Calibri" w:hAnsi="Calibri"/>
        </w:rPr>
      </w:pPr>
    </w:p>
    <w:p>
      <w:pPr>
        <w:pStyle w:val="6"/>
        <w:ind w:left="1997" w:right="34"/>
        <w:jc w:val="center"/>
        <w:rPr>
          <w:rFonts w:ascii="Calibri" w:hAnsi="Calibri"/>
        </w:rPr>
      </w:pPr>
      <w:r>
        <w:rPr>
          <w:rFonts w:ascii="Calibri" w:hAnsi="Calibri"/>
        </w:rPr>
        <w:t>ANEXO II</w:t>
      </w:r>
    </w:p>
    <w:p>
      <w:pPr>
        <w:pStyle w:val="6"/>
        <w:ind w:left="1997" w:right="34"/>
        <w:jc w:val="center"/>
        <w:rPr>
          <w:rFonts w:ascii="Calibri" w:hAnsi="Calibri"/>
        </w:rPr>
      </w:pPr>
    </w:p>
    <w:p>
      <w:pPr>
        <w:pStyle w:val="6"/>
        <w:ind w:left="1997" w:right="34"/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</w:rPr>
        <w:t>DOCUMENTAÇÃO</w:t>
      </w:r>
    </w:p>
    <w:p>
      <w:pPr>
        <w:pStyle w:val="6"/>
        <w:ind w:left="0" w:right="34" w:hanging="851"/>
        <w:jc w:val="center"/>
        <w:rPr>
          <w:rFonts w:ascii="Calibri" w:hAnsi="Calibri"/>
        </w:rPr>
      </w:pPr>
      <w:r>
        <w:rPr>
          <w:rFonts w:ascii="Calibri" w:hAnsi="Calibri"/>
        </w:rPr>
        <w:t>AUXÍLIO EMERGENCIAL PÓS-GRADUAÇÃO</w:t>
      </w:r>
      <w:bookmarkEnd w:id="0"/>
    </w:p>
    <w:p>
      <w:pPr>
        <w:pStyle w:val="5"/>
        <w:spacing w:before="2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rPr>
          <w:rFonts w:ascii="Calibri" w:hAnsi="Calibri"/>
          <w:b/>
          <w:sz w:val="22"/>
          <w:szCs w:val="22"/>
        </w:rPr>
      </w:pPr>
    </w:p>
    <w:p>
      <w:pPr>
        <w:pStyle w:val="5"/>
        <w:ind w:right="105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solicitar o Auxílio Emergencial Pós-Graduação o estudante deverá enviar via Moodle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none"/>
        </w:rPr>
        <w:t>(</w:t>
      </w:r>
      <w:r>
        <w:rPr>
          <w:rFonts w:ascii="Calibri" w:hAnsi="Calibri" w:cs="Calibri"/>
          <w:highlight w:val="none"/>
        </w:rPr>
        <w:fldChar w:fldCharType="begin"/>
      </w:r>
      <w:r>
        <w:rPr>
          <w:rFonts w:ascii="Calibri" w:hAnsi="Calibri" w:cs="Calibri"/>
          <w:highlight w:val="none"/>
        </w:rPr>
        <w:instrText xml:space="preserve"> HYPERLINK "https://proae.ufgd.edu.br/" </w:instrText>
      </w:r>
      <w:r>
        <w:rPr>
          <w:rFonts w:ascii="Calibri" w:hAnsi="Calibri" w:cs="Calibri"/>
          <w:highlight w:val="none"/>
        </w:rPr>
        <w:fldChar w:fldCharType="separate"/>
      </w:r>
      <w:r>
        <w:rPr>
          <w:rStyle w:val="4"/>
          <w:rFonts w:ascii="Calibri" w:hAnsi="Calibri" w:cs="Calibri"/>
          <w:highlight w:val="none"/>
        </w:rPr>
        <w:t>https://proae.ufgd.edu.br/</w:t>
      </w:r>
      <w:r>
        <w:rPr>
          <w:rFonts w:ascii="Calibri" w:hAnsi="Calibri" w:cs="Calibri"/>
          <w:highlight w:val="none"/>
        </w:rPr>
        <w:fldChar w:fldCharType="end"/>
      </w:r>
      <w:r>
        <w:rPr>
          <w:rFonts w:ascii="Calibri" w:hAnsi="Calibri"/>
          <w:sz w:val="22"/>
          <w:szCs w:val="22"/>
          <w:highlight w:val="none"/>
        </w:rPr>
        <w:t>)</w:t>
      </w:r>
      <w:r>
        <w:rPr>
          <w:rFonts w:ascii="Calibri" w:hAnsi="Calibri"/>
          <w:spacing w:val="1"/>
          <w:sz w:val="22"/>
          <w:szCs w:val="22"/>
          <w:highlight w:val="none"/>
        </w:rPr>
        <w:t xml:space="preserve"> </w:t>
      </w:r>
      <w:r>
        <w:rPr>
          <w:rFonts w:ascii="Calibri" w:hAnsi="Calibri"/>
          <w:sz w:val="22"/>
          <w:szCs w:val="22"/>
          <w:highlight w:val="none"/>
        </w:rPr>
        <w:t>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Formulário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Programa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Assistência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Estudantil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Auxílio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Emergencial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Pós Graduação juntamente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documentos abaixo:</w:t>
      </w:r>
    </w:p>
    <w:p>
      <w:pPr>
        <w:pStyle w:val="5"/>
        <w:spacing w:before="2"/>
        <w:ind w:firstLine="709"/>
        <w:rPr>
          <w:rFonts w:ascii="Calibri" w:hAnsi="Calibri"/>
          <w:sz w:val="22"/>
          <w:szCs w:val="22"/>
        </w:rPr>
      </w:pPr>
    </w:p>
    <w:p>
      <w:pPr>
        <w:pStyle w:val="5"/>
        <w:spacing w:before="2"/>
        <w:ind w:firstLine="709"/>
        <w:rPr>
          <w:rFonts w:ascii="Calibri" w:hAnsi="Calibri"/>
          <w:sz w:val="22"/>
          <w:szCs w:val="22"/>
        </w:rPr>
      </w:pPr>
    </w:p>
    <w:p>
      <w:pPr>
        <w:pStyle w:val="9"/>
        <w:numPr>
          <w:ilvl w:val="0"/>
          <w:numId w:val="1"/>
        </w:numPr>
        <w:tabs>
          <w:tab w:val="left" w:pos="915"/>
        </w:tabs>
        <w:spacing w:before="0"/>
        <w:ind w:left="0" w:firstLine="709"/>
      </w:pP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família;</w:t>
      </w:r>
    </w:p>
    <w:p>
      <w:pPr>
        <w:pStyle w:val="9"/>
        <w:numPr>
          <w:ilvl w:val="0"/>
          <w:numId w:val="1"/>
        </w:numPr>
        <w:tabs>
          <w:tab w:val="left" w:pos="915"/>
        </w:tabs>
        <w:spacing w:before="120"/>
        <w:ind w:left="0" w:firstLine="709"/>
      </w:pP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 da</w:t>
      </w:r>
      <w:r>
        <w:rPr>
          <w:spacing w:val="-2"/>
        </w:rPr>
        <w:t xml:space="preserve"> </w:t>
      </w:r>
      <w:r>
        <w:t>família;</w:t>
      </w:r>
    </w:p>
    <w:p>
      <w:pPr>
        <w:pStyle w:val="9"/>
        <w:numPr>
          <w:ilvl w:val="0"/>
          <w:numId w:val="1"/>
        </w:numPr>
        <w:tabs>
          <w:tab w:val="left" w:pos="915"/>
        </w:tabs>
        <w:spacing w:line="242" w:lineRule="auto"/>
        <w:ind w:left="0" w:right="107" w:firstLine="709"/>
      </w:pPr>
      <w:r>
        <w:t>Cópia da Carteira de Trabalho e Previdência Social - CTPS atualizada, página da foto</w:t>
      </w:r>
      <w:r>
        <w:rPr>
          <w:spacing w:val="1"/>
        </w:rPr>
        <w:t xml:space="preserve"> </w:t>
      </w:r>
      <w:r>
        <w:t>frente e verso, página onde está registrado o último contrato de trabalho e a página</w:t>
      </w:r>
      <w:r>
        <w:rPr>
          <w:spacing w:val="1"/>
        </w:rPr>
        <w:t xml:space="preserve"> </w:t>
      </w:r>
      <w:r>
        <w:t>em branco subsequente, acompanhada dos originais para conferência, de todos os</w:t>
      </w:r>
      <w:r>
        <w:rPr>
          <w:spacing w:val="1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família;</w:t>
      </w:r>
    </w:p>
    <w:p>
      <w:pPr>
        <w:pStyle w:val="9"/>
        <w:numPr>
          <w:ilvl w:val="0"/>
          <w:numId w:val="1"/>
        </w:numPr>
        <w:tabs>
          <w:tab w:val="left" w:pos="915"/>
        </w:tabs>
        <w:spacing w:before="112"/>
        <w:ind w:left="0" w:right="109" w:firstLine="709"/>
      </w:pPr>
      <w:r>
        <w:t>Cópia do Extrato do Fundo de Garantia de Tempo de Serviço, quando existir qualquer</w:t>
      </w:r>
      <w:r>
        <w:rPr>
          <w:spacing w:val="-52"/>
        </w:rPr>
        <w:t xml:space="preserve"> </w:t>
      </w:r>
      <w:r>
        <w:t>registrode</w:t>
      </w:r>
      <w:r>
        <w:rPr>
          <w:spacing w:val="-2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CTPS,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membros da</w:t>
      </w:r>
      <w:r>
        <w:rPr>
          <w:spacing w:val="-2"/>
        </w:rPr>
        <w:t xml:space="preserve"> </w:t>
      </w:r>
      <w:r>
        <w:t>família;</w:t>
      </w:r>
    </w:p>
    <w:p>
      <w:pPr>
        <w:pStyle w:val="9"/>
        <w:numPr>
          <w:ilvl w:val="0"/>
          <w:numId w:val="1"/>
        </w:numPr>
        <w:tabs>
          <w:tab w:val="left" w:pos="915"/>
        </w:tabs>
        <w:spacing w:before="122"/>
        <w:ind w:left="0" w:right="107" w:firstLine="709"/>
      </w:pPr>
      <w:r>
        <w:t>Cópia da última Declaração do Imposto de Renda Pessoa Física – IRPF, acompanhada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restituição, quando houver, e no caso de isento apresentar a Declaração de Nada</w:t>
      </w:r>
      <w:r>
        <w:rPr>
          <w:spacing w:val="1"/>
        </w:rPr>
        <w:t xml:space="preserve"> </w:t>
      </w:r>
      <w:r>
        <w:t>Consta,</w:t>
      </w:r>
      <w:r>
        <w:rPr>
          <w:spacing w:val="-3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Receita</w:t>
      </w:r>
      <w:r>
        <w:rPr>
          <w:spacing w:val="-3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 membros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família;</w:t>
      </w:r>
    </w:p>
    <w:p>
      <w:pPr>
        <w:pStyle w:val="9"/>
        <w:numPr>
          <w:ilvl w:val="0"/>
          <w:numId w:val="1"/>
        </w:numPr>
        <w:tabs>
          <w:tab w:val="left" w:pos="915"/>
        </w:tabs>
        <w:ind w:left="0" w:right="105" w:firstLine="709"/>
      </w:pPr>
      <w:r>
        <w:t>Cópia dos extratos bancários da movimentação financeira dos últimos 03 meses, de</w:t>
      </w:r>
      <w:r>
        <w:rPr>
          <w:spacing w:val="1"/>
        </w:rPr>
        <w:t xml:space="preserve"> </w:t>
      </w:r>
      <w:r>
        <w:t>todas as contas bancárias que possui titularidade, inclusive de conta poupança, 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 família;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bancária,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igual 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cartório.</w:t>
      </w:r>
    </w:p>
    <w:p>
      <w:pPr>
        <w:pStyle w:val="9"/>
        <w:numPr>
          <w:ilvl w:val="0"/>
          <w:numId w:val="1"/>
        </w:numPr>
        <w:tabs>
          <w:tab w:val="left" w:pos="915"/>
        </w:tabs>
        <w:spacing w:before="120"/>
        <w:ind w:left="0" w:right="109" w:firstLine="709"/>
      </w:pPr>
      <w:r>
        <w:t>Cópia do comprovante de renda de todos os membros do grupo familiar (estudante,</w:t>
      </w:r>
      <w:r>
        <w:rPr>
          <w:spacing w:val="1"/>
        </w:rPr>
        <w:t xml:space="preserve"> </w:t>
      </w:r>
      <w:r>
        <w:t>pai,</w:t>
      </w:r>
      <w:r>
        <w:rPr>
          <w:spacing w:val="1"/>
        </w:rPr>
        <w:t xml:space="preserve"> </w:t>
      </w:r>
      <w:r>
        <w:t>mãe,</w:t>
      </w:r>
      <w:r>
        <w:rPr>
          <w:spacing w:val="1"/>
        </w:rPr>
        <w:t xml:space="preserve"> </w:t>
      </w:r>
      <w:r>
        <w:t>avós,</w:t>
      </w:r>
      <w:r>
        <w:rPr>
          <w:spacing w:val="1"/>
        </w:rPr>
        <w:t xml:space="preserve"> </w:t>
      </w:r>
      <w:r>
        <w:t>irmãos,</w:t>
      </w:r>
      <w:r>
        <w:rPr>
          <w:spacing w:val="1"/>
        </w:rPr>
        <w:t xml:space="preserve"> </w:t>
      </w:r>
      <w:r>
        <w:t>cônjuge,</w:t>
      </w:r>
      <w:r>
        <w:rPr>
          <w:spacing w:val="1"/>
        </w:rPr>
        <w:t xml:space="preserve"> </w:t>
      </w:r>
      <w:r>
        <w:t>filhos,</w:t>
      </w:r>
      <w:r>
        <w:rPr>
          <w:spacing w:val="1"/>
        </w:rPr>
        <w:t xml:space="preserve"> </w:t>
      </w:r>
      <w:r>
        <w:t>primos,</w:t>
      </w:r>
      <w:r>
        <w:rPr>
          <w:spacing w:val="1"/>
        </w:rPr>
        <w:t xml:space="preserve"> </w:t>
      </w:r>
      <w:r>
        <w:t>amigos,</w:t>
      </w:r>
      <w:r>
        <w:rPr>
          <w:spacing w:val="1"/>
        </w:rPr>
        <w:t xml:space="preserve"> </w:t>
      </w:r>
      <w:r>
        <w:t>agregados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residem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moradia,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residindo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moradia,</w:t>
      </w:r>
      <w:r>
        <w:rPr>
          <w:spacing w:val="1"/>
        </w:rPr>
        <w:t xml:space="preserve"> </w:t>
      </w:r>
      <w:r>
        <w:t>contribuem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familiar);</w:t>
      </w:r>
    </w:p>
    <w:p>
      <w:pPr>
        <w:pStyle w:val="9"/>
        <w:numPr>
          <w:ilvl w:val="0"/>
          <w:numId w:val="1"/>
        </w:numPr>
        <w:tabs>
          <w:tab w:val="left" w:pos="915"/>
        </w:tabs>
        <w:spacing w:before="119"/>
        <w:ind w:left="0" w:firstLine="709"/>
      </w:pPr>
      <w:r>
        <w:t>Cópia</w:t>
      </w:r>
      <w:r>
        <w:rPr>
          <w:spacing w:val="-5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(conta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energia</w:t>
      </w:r>
      <w:r>
        <w:rPr>
          <w:spacing w:val="-4"/>
        </w:rPr>
        <w:t xml:space="preserve"> </w:t>
      </w:r>
      <w:r>
        <w:t>elétrica).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964565</wp:posOffset>
          </wp:positionH>
          <wp:positionV relativeFrom="page">
            <wp:posOffset>514350</wp:posOffset>
          </wp:positionV>
          <wp:extent cx="5733415" cy="660400"/>
          <wp:effectExtent l="0" t="0" r="635" b="635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529B0"/>
    <w:multiLevelType w:val="multilevel"/>
    <w:tmpl w:val="2D7529B0"/>
    <w:lvl w:ilvl="0" w:tentative="0">
      <w:start w:val="0"/>
      <w:numFmt w:val="bullet"/>
      <w:lvlText w:val=""/>
      <w:lvlJc w:val="left"/>
      <w:pPr>
        <w:ind w:left="914" w:hanging="358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7" w:hanging="35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14" w:hanging="3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61" w:hanging="3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08" w:hanging="3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5" w:hanging="3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2" w:hanging="3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49" w:hanging="3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696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93454"/>
    <w:rsid w:val="336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6"/>
    <w:rPr>
      <w:color w:val="0000FF"/>
      <w:u w:val="single"/>
    </w:rPr>
  </w:style>
  <w:style w:type="paragraph" w:styleId="5">
    <w:name w:val="Body Text"/>
    <w:basedOn w:val="1"/>
    <w:qFormat/>
    <w:uiPriority w:val="7"/>
    <w:pPr>
      <w:spacing w:before="0" w:after="0"/>
    </w:pPr>
  </w:style>
  <w:style w:type="paragraph" w:styleId="6">
    <w:name w:val="Title"/>
    <w:basedOn w:val="1"/>
    <w:qFormat/>
    <w:uiPriority w:val="1"/>
    <w:pPr>
      <w:widowControl w:val="0"/>
      <w:suppressAutoHyphens w:val="0"/>
      <w:autoSpaceDE w:val="0"/>
      <w:autoSpaceDN w:val="0"/>
      <w:spacing w:before="92"/>
      <w:ind w:left="3901" w:right="1477" w:hanging="3197"/>
    </w:pPr>
    <w:rPr>
      <w:b/>
      <w:bCs/>
      <w:sz w:val="22"/>
      <w:szCs w:val="22"/>
      <w:lang w:val="pt-PT" w:eastAsia="en-US"/>
    </w:rPr>
  </w:style>
  <w:style w:type="paragraph" w:styleId="7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List Paragraph"/>
    <w:basedOn w:val="1"/>
    <w:qFormat/>
    <w:uiPriority w:val="1"/>
    <w:pPr>
      <w:widowControl w:val="0"/>
      <w:suppressAutoHyphens w:val="0"/>
      <w:autoSpaceDE w:val="0"/>
      <w:autoSpaceDN w:val="0"/>
      <w:spacing w:before="117"/>
      <w:ind w:left="914" w:hanging="358"/>
      <w:jc w:val="both"/>
    </w:pPr>
    <w:rPr>
      <w:rFonts w:ascii="Calibri" w:hAnsi="Calibri" w:eastAsia="Calibri" w:cs="Calibri"/>
      <w:sz w:val="22"/>
      <w:szCs w:val="22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2023-04-11T13:08:00Z</dcterms:created>
  <dc:creator>Jose Fabio Costa</dc:creator>
  <cp:lastModifiedBy>Jose Fabio Costa</cp:lastModifiedBy>
  <dcterms:modified xsi:type="dcterms:W3CDTF">2023-04-11T13:09:30Z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8FDFC180C6A0479884A656AE7CF07138</vt:lpwstr>
  </property>
</Properties>
</file>